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77" w:rsidRDefault="00B815CA" w:rsidP="006D28ED">
      <w:pPr>
        <w:autoSpaceDE w:val="0"/>
        <w:autoSpaceDN w:val="0"/>
        <w:spacing w:after="0" w:line="240" w:lineRule="auto"/>
        <w:rPr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ZOMAX</w:t>
      </w:r>
      <w:r w:rsidRPr="00B815CA">
        <w:rPr>
          <w:vertAlign w:val="superscript"/>
        </w:rPr>
        <w:t xml:space="preserve"> </w:t>
      </w:r>
      <w:r>
        <w:rPr>
          <w:rStyle w:val="Pogrubienie"/>
          <w:vertAlign w:val="superscript"/>
        </w:rPr>
        <w:t>®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to suplement diety zawierający w swoim składzie wyciąg z kwiatów aksamitki wzniesionej (</w:t>
      </w:r>
      <w:r w:rsidR="00FC79C6">
        <w:rPr>
          <w:bCs/>
          <w:i/>
          <w:color w:val="000000"/>
        </w:rPr>
        <w:t>Tagetes e</w:t>
      </w:r>
      <w:r w:rsidRPr="00866573">
        <w:rPr>
          <w:bCs/>
          <w:i/>
          <w:color w:val="000000"/>
        </w:rPr>
        <w:t>recta</w:t>
      </w:r>
      <w:r>
        <w:rPr>
          <w:bCs/>
          <w:color w:val="000000"/>
        </w:rPr>
        <w:t xml:space="preserve"> L.) będącej źródłem luteiny i zeaksantyny</w:t>
      </w:r>
      <w:r w:rsidR="006D28ED">
        <w:rPr>
          <w:bCs/>
          <w:color w:val="000000"/>
        </w:rPr>
        <w:t>, która przyczynia się do poprawy ostrości widzenia</w:t>
      </w:r>
      <w:r>
        <w:rPr>
          <w:bCs/>
          <w:color w:val="000000"/>
        </w:rPr>
        <w:t>. Preparat został</w:t>
      </w:r>
      <w:r w:rsidR="00AC2C77">
        <w:rPr>
          <w:bCs/>
          <w:color w:val="000000"/>
        </w:rPr>
        <w:t xml:space="preserve"> dodatkowo wzbogacony w</w:t>
      </w:r>
      <w:r w:rsidR="006D28ED">
        <w:rPr>
          <w:bCs/>
          <w:color w:val="000000"/>
        </w:rPr>
        <w:t xml:space="preserve"> witaminy</w:t>
      </w:r>
      <w:r w:rsidR="00293062">
        <w:rPr>
          <w:bCs/>
          <w:color w:val="000000"/>
        </w:rPr>
        <w:t>: B</w:t>
      </w:r>
      <w:r w:rsidR="00293062" w:rsidRPr="00B815CA">
        <w:rPr>
          <w:bCs/>
          <w:color w:val="000000"/>
          <w:vertAlign w:val="subscript"/>
        </w:rPr>
        <w:t>2</w:t>
      </w:r>
      <w:r w:rsidR="00293062">
        <w:rPr>
          <w:bCs/>
          <w:color w:val="000000"/>
          <w:vertAlign w:val="subscript"/>
        </w:rPr>
        <w:t xml:space="preserve">, </w:t>
      </w:r>
      <w:r w:rsidR="00293062">
        <w:rPr>
          <w:bCs/>
          <w:color w:val="000000"/>
        </w:rPr>
        <w:t>A,</w:t>
      </w:r>
      <w:r w:rsidR="00AC2C77">
        <w:rPr>
          <w:bCs/>
          <w:color w:val="000000"/>
        </w:rPr>
        <w:t xml:space="preserve"> E</w:t>
      </w:r>
      <w:r w:rsidR="00293062">
        <w:rPr>
          <w:bCs/>
          <w:color w:val="000000"/>
        </w:rPr>
        <w:t xml:space="preserve"> </w:t>
      </w:r>
      <w:r w:rsidR="00FC79C6">
        <w:rPr>
          <w:bCs/>
          <w:color w:val="000000"/>
        </w:rPr>
        <w:t>oraz</w:t>
      </w:r>
      <w:r w:rsidR="006D28ED">
        <w:rPr>
          <w:bCs/>
          <w:color w:val="000000"/>
        </w:rPr>
        <w:t xml:space="preserve"> minerały</w:t>
      </w:r>
      <w:r w:rsidR="00293062">
        <w:rPr>
          <w:bCs/>
          <w:color w:val="000000"/>
        </w:rPr>
        <w:t>: cynk i selen</w:t>
      </w:r>
      <w:r w:rsidR="00AC2C77">
        <w:rPr>
          <w:bCs/>
          <w:color w:val="000000"/>
        </w:rPr>
        <w:t>.</w:t>
      </w:r>
    </w:p>
    <w:p w:rsidR="006D28ED" w:rsidRDefault="00AC2C77" w:rsidP="006D28ED">
      <w:pPr>
        <w:autoSpaceDE w:val="0"/>
        <w:autoSpaceDN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W</w:t>
      </w:r>
      <w:r w:rsidR="006D28ED">
        <w:rPr>
          <w:bCs/>
          <w:color w:val="000000"/>
        </w:rPr>
        <w:t>itamina</w:t>
      </w:r>
      <w:r w:rsidR="00B815CA">
        <w:rPr>
          <w:bCs/>
          <w:color w:val="000000"/>
        </w:rPr>
        <w:t xml:space="preserve"> B</w:t>
      </w:r>
      <w:r w:rsidR="00B815CA" w:rsidRPr="00B815CA">
        <w:rPr>
          <w:bCs/>
          <w:color w:val="000000"/>
          <w:vertAlign w:val="subscript"/>
        </w:rPr>
        <w:t>2</w:t>
      </w:r>
      <w:r w:rsidR="006D28ED">
        <w:rPr>
          <w:bCs/>
          <w:color w:val="000000"/>
          <w:vertAlign w:val="subscript"/>
        </w:rPr>
        <w:t xml:space="preserve">, </w:t>
      </w:r>
      <w:r w:rsidR="006D28ED">
        <w:rPr>
          <w:bCs/>
          <w:color w:val="000000"/>
        </w:rPr>
        <w:t>witamina A</w:t>
      </w:r>
      <w:r>
        <w:rPr>
          <w:bCs/>
          <w:color w:val="000000"/>
        </w:rPr>
        <w:t xml:space="preserve">, cynk </w:t>
      </w:r>
      <w:r w:rsidR="00B815CA">
        <w:rPr>
          <w:bCs/>
          <w:color w:val="000000"/>
        </w:rPr>
        <w:t>pomagającą w utrzymaniu prawidłowego widzenia</w:t>
      </w:r>
      <w:r>
        <w:rPr>
          <w:bCs/>
          <w:color w:val="000000"/>
        </w:rPr>
        <w:t>.</w:t>
      </w:r>
      <w:r w:rsidR="006D28ED">
        <w:rPr>
          <w:bCs/>
          <w:color w:val="000000"/>
        </w:rPr>
        <w:t xml:space="preserve"> </w:t>
      </w:r>
    </w:p>
    <w:p w:rsidR="006D28ED" w:rsidRDefault="00AC2C77" w:rsidP="006D28ED">
      <w:pPr>
        <w:autoSpaceDE w:val="0"/>
        <w:autoSpaceDN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Witamina</w:t>
      </w:r>
      <w:r w:rsidR="006D28ED">
        <w:rPr>
          <w:bCs/>
          <w:color w:val="000000"/>
        </w:rPr>
        <w:t xml:space="preserve"> E</w:t>
      </w:r>
      <w:r>
        <w:rPr>
          <w:bCs/>
          <w:color w:val="000000"/>
        </w:rPr>
        <w:t xml:space="preserve"> i selen</w:t>
      </w:r>
      <w:r w:rsidR="006D28ED">
        <w:rPr>
          <w:bCs/>
          <w:color w:val="000000"/>
        </w:rPr>
        <w:t xml:space="preserve"> pomagają w ochronie komórek przed stresem oksydacyjnym</w:t>
      </w:r>
      <w:r w:rsidR="00B815CA">
        <w:rPr>
          <w:bCs/>
          <w:color w:val="000000"/>
        </w:rPr>
        <w:t xml:space="preserve">. </w:t>
      </w:r>
    </w:p>
    <w:p w:rsidR="00293062" w:rsidRDefault="00AC2C77" w:rsidP="006D28ED">
      <w:pPr>
        <w:autoSpaceDE w:val="0"/>
        <w:autoSpaceDN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W produkcie </w:t>
      </w:r>
      <w:r w:rsidRPr="00AC2C77">
        <w:rPr>
          <w:bCs/>
          <w:color w:val="000000"/>
        </w:rPr>
        <w:t>ZOMAX</w:t>
      </w:r>
      <w:r w:rsidRPr="00AC2C77">
        <w:rPr>
          <w:vertAlign w:val="superscript"/>
        </w:rPr>
        <w:t xml:space="preserve"> </w:t>
      </w:r>
      <w:r w:rsidRPr="00AC2C77">
        <w:rPr>
          <w:rStyle w:val="Pogrubienie"/>
          <w:vertAlign w:val="superscript"/>
        </w:rPr>
        <w:t>®</w:t>
      </w:r>
      <w:r>
        <w:rPr>
          <w:bCs/>
          <w:color w:val="000000"/>
        </w:rPr>
        <w:t xml:space="preserve"> zachowano proporcje luteiny i zeaksantyny, zgodne z naturalnym stosunkiem występującym w osoczu.</w:t>
      </w:r>
    </w:p>
    <w:p w:rsidR="00AC2C77" w:rsidRDefault="00AC2C77" w:rsidP="006D28ED">
      <w:pPr>
        <w:autoSpaceDE w:val="0"/>
        <w:autoSpaceDN w:val="0"/>
        <w:spacing w:after="0" w:line="240" w:lineRule="auto"/>
        <w:rPr>
          <w:bCs/>
          <w:color w:val="000000"/>
        </w:rPr>
      </w:pPr>
    </w:p>
    <w:p w:rsidR="00B815CA" w:rsidRPr="00B5671E" w:rsidRDefault="00B815CA" w:rsidP="00B815CA">
      <w:pPr>
        <w:pStyle w:val="Pa1"/>
        <w:rPr>
          <w:rFonts w:asciiTheme="minorHAnsi" w:hAnsiTheme="minorHAnsi"/>
          <w:b/>
          <w:color w:val="000000"/>
          <w:sz w:val="22"/>
          <w:szCs w:val="22"/>
        </w:rPr>
      </w:pPr>
      <w:r w:rsidRPr="00B5671E">
        <w:rPr>
          <w:rFonts w:asciiTheme="minorHAnsi" w:hAnsiTheme="minorHAnsi"/>
          <w:b/>
          <w:color w:val="000000"/>
          <w:sz w:val="22"/>
          <w:szCs w:val="22"/>
        </w:rPr>
        <w:t>Zalecana do spożycia dzienne porcja preparatu:</w:t>
      </w:r>
    </w:p>
    <w:p w:rsidR="00B815CA" w:rsidRPr="00B5671E" w:rsidRDefault="00B815CA" w:rsidP="00B815CA">
      <w:pPr>
        <w:pStyle w:val="Pa1"/>
        <w:rPr>
          <w:rFonts w:asciiTheme="minorHAnsi" w:hAnsiTheme="minorHAnsi"/>
          <w:color w:val="000000"/>
          <w:sz w:val="22"/>
          <w:szCs w:val="22"/>
        </w:rPr>
      </w:pPr>
      <w:r w:rsidRPr="00B5671E">
        <w:rPr>
          <w:rFonts w:asciiTheme="minorHAnsi" w:hAnsiTheme="minorHAnsi"/>
          <w:color w:val="000000"/>
          <w:sz w:val="22"/>
          <w:szCs w:val="22"/>
        </w:rPr>
        <w:t>1 tabletka powlekana dziennie.</w:t>
      </w:r>
    </w:p>
    <w:p w:rsidR="00B815CA" w:rsidRDefault="00B815CA" w:rsidP="00B815CA">
      <w:pPr>
        <w:pStyle w:val="Pa1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815CA" w:rsidRPr="00B5671E" w:rsidRDefault="00B815CA" w:rsidP="00B815CA">
      <w:pPr>
        <w:pStyle w:val="Pa1"/>
        <w:rPr>
          <w:rFonts w:asciiTheme="minorHAnsi" w:hAnsiTheme="minorHAnsi"/>
          <w:b/>
          <w:color w:val="000000"/>
          <w:sz w:val="22"/>
          <w:szCs w:val="22"/>
        </w:rPr>
      </w:pPr>
      <w:r w:rsidRPr="00B5671E">
        <w:rPr>
          <w:rFonts w:asciiTheme="minorHAnsi" w:hAnsiTheme="minorHAnsi"/>
          <w:b/>
          <w:color w:val="000000"/>
          <w:sz w:val="22"/>
          <w:szCs w:val="22"/>
        </w:rPr>
        <w:t>Sposób użycia:</w:t>
      </w:r>
    </w:p>
    <w:p w:rsidR="00B815CA" w:rsidRDefault="00B815CA" w:rsidP="00B815CA">
      <w:pPr>
        <w:rPr>
          <w:color w:val="000000"/>
        </w:rPr>
      </w:pPr>
      <w:r>
        <w:rPr>
          <w:color w:val="000000"/>
        </w:rPr>
        <w:t>Należy przyjmować 1 tabletkę raz dziennie, najlepiej w trakcie posiłku. Popić wodą.</w:t>
      </w:r>
    </w:p>
    <w:p w:rsidR="00B815CA" w:rsidRPr="006B78AF" w:rsidRDefault="00B815CA" w:rsidP="00B815CA">
      <w:pPr>
        <w:pStyle w:val="Pa1"/>
        <w:rPr>
          <w:rFonts w:asciiTheme="minorHAnsi" w:hAnsiTheme="minorHAnsi"/>
          <w:b/>
          <w:color w:val="000000"/>
          <w:sz w:val="22"/>
          <w:szCs w:val="22"/>
        </w:rPr>
      </w:pPr>
      <w:r w:rsidRPr="006B78AF">
        <w:rPr>
          <w:rFonts w:asciiTheme="minorHAnsi" w:hAnsiTheme="minorHAnsi"/>
          <w:b/>
          <w:color w:val="000000"/>
          <w:sz w:val="22"/>
          <w:szCs w:val="22"/>
        </w:rPr>
        <w:t>Ostrzeżenie:</w:t>
      </w:r>
    </w:p>
    <w:p w:rsidR="00B815CA" w:rsidRPr="00AC2C77" w:rsidRDefault="00B815CA" w:rsidP="00B815CA">
      <w:pPr>
        <w:pStyle w:val="Pa1"/>
        <w:rPr>
          <w:color w:val="000000"/>
          <w:sz w:val="22"/>
          <w:szCs w:val="22"/>
        </w:rPr>
      </w:pPr>
      <w:r w:rsidRPr="00AC2C77">
        <w:rPr>
          <w:rFonts w:asciiTheme="minorHAnsi" w:hAnsiTheme="minorHAnsi"/>
          <w:color w:val="000000"/>
          <w:sz w:val="22"/>
          <w:szCs w:val="22"/>
        </w:rPr>
        <w:t>Nie należy przekraczać porcji preparatu zalecanej do spożycia w ciągu dnia. Preparat nie może być stosowany jako substytut zróżnicowanej i zbilansowanej diety. Nie należy stosować w przypadku nadwrażliwości na którykolwiek ze składników preparatu</w:t>
      </w:r>
      <w:r w:rsidRPr="00AC2C77">
        <w:rPr>
          <w:color w:val="000000"/>
          <w:sz w:val="22"/>
          <w:szCs w:val="22"/>
        </w:rPr>
        <w:t>.</w:t>
      </w:r>
    </w:p>
    <w:p w:rsidR="00B815CA" w:rsidRPr="00AC2C77" w:rsidRDefault="00B815CA" w:rsidP="00B815CA">
      <w:pPr>
        <w:pStyle w:val="Default"/>
        <w:rPr>
          <w:rFonts w:asciiTheme="minorHAnsi" w:hAnsiTheme="minorHAnsi"/>
          <w:sz w:val="22"/>
          <w:szCs w:val="22"/>
        </w:rPr>
      </w:pPr>
      <w:r w:rsidRPr="00AC2C77">
        <w:rPr>
          <w:rFonts w:asciiTheme="minorHAnsi" w:hAnsiTheme="minorHAnsi"/>
          <w:sz w:val="22"/>
          <w:szCs w:val="22"/>
        </w:rPr>
        <w:t>Zrównoważona dieta oraz zdrowy tryb życia są ważne dla prawidłowego funkcjonowania organizmu.</w:t>
      </w:r>
    </w:p>
    <w:p w:rsidR="00B815CA" w:rsidRDefault="00B815CA" w:rsidP="00B815CA">
      <w:pPr>
        <w:pStyle w:val="Default"/>
      </w:pPr>
    </w:p>
    <w:p w:rsidR="00B815CA" w:rsidRPr="006B78AF" w:rsidRDefault="00B815CA" w:rsidP="00B815CA">
      <w:pPr>
        <w:pStyle w:val="Pa1"/>
        <w:rPr>
          <w:rFonts w:asciiTheme="minorHAnsi" w:hAnsiTheme="minorHAnsi"/>
          <w:b/>
          <w:color w:val="000000"/>
          <w:sz w:val="22"/>
          <w:szCs w:val="22"/>
        </w:rPr>
      </w:pPr>
      <w:r w:rsidRPr="006B78AF">
        <w:rPr>
          <w:rFonts w:asciiTheme="minorHAnsi" w:hAnsiTheme="minorHAnsi"/>
          <w:b/>
          <w:color w:val="000000"/>
          <w:sz w:val="22"/>
          <w:szCs w:val="22"/>
        </w:rPr>
        <w:t>Warunki przechowywania:</w:t>
      </w:r>
    </w:p>
    <w:p w:rsidR="00B815CA" w:rsidRPr="006B78AF" w:rsidRDefault="00B815CA" w:rsidP="00B815CA">
      <w:pPr>
        <w:pStyle w:val="Pa1"/>
        <w:rPr>
          <w:rFonts w:asciiTheme="minorHAnsi" w:hAnsiTheme="minorHAnsi"/>
          <w:color w:val="000000"/>
          <w:sz w:val="22"/>
          <w:szCs w:val="22"/>
        </w:rPr>
      </w:pPr>
      <w:r w:rsidRPr="006B78AF">
        <w:rPr>
          <w:rFonts w:asciiTheme="minorHAnsi" w:hAnsiTheme="minorHAnsi"/>
          <w:color w:val="000000"/>
          <w:sz w:val="22"/>
          <w:szCs w:val="22"/>
        </w:rPr>
        <w:t>Preparat należy przechowywać w temperaturze pokojowej (15-25°</w:t>
      </w:r>
      <w:r>
        <w:rPr>
          <w:rFonts w:asciiTheme="minorHAnsi" w:hAnsiTheme="minorHAnsi"/>
          <w:color w:val="000000"/>
          <w:sz w:val="22"/>
          <w:szCs w:val="22"/>
        </w:rPr>
        <w:t xml:space="preserve">C), w suchym miejscu </w:t>
      </w:r>
      <w:r w:rsidRPr="006B78AF">
        <w:rPr>
          <w:rFonts w:asciiTheme="minorHAnsi" w:hAnsiTheme="minorHAnsi"/>
          <w:color w:val="000000"/>
          <w:sz w:val="22"/>
          <w:szCs w:val="22"/>
        </w:rPr>
        <w:t>niedostępnym dla małych dzieci. Chronić przed wilgocią i światłem.</w:t>
      </w:r>
    </w:p>
    <w:p w:rsidR="00B815CA" w:rsidRPr="006B78AF" w:rsidRDefault="00B815CA" w:rsidP="00B815CA">
      <w:pPr>
        <w:pStyle w:val="Default"/>
      </w:pPr>
    </w:p>
    <w:p w:rsidR="00B815CA" w:rsidRPr="00B5671E" w:rsidRDefault="00B815CA" w:rsidP="00B815CA">
      <w:pPr>
        <w:pStyle w:val="Pa1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5671E">
        <w:rPr>
          <w:rFonts w:asciiTheme="minorHAnsi" w:hAnsiTheme="minorHAnsi"/>
          <w:b/>
          <w:color w:val="000000"/>
          <w:sz w:val="22"/>
          <w:szCs w:val="22"/>
        </w:rPr>
        <w:t>Dostępne opakowania:</w:t>
      </w:r>
    </w:p>
    <w:p w:rsidR="00B815CA" w:rsidRDefault="00B815CA" w:rsidP="00B815CA">
      <w:pPr>
        <w:rPr>
          <w:color w:val="000000"/>
        </w:rPr>
      </w:pPr>
      <w:r>
        <w:rPr>
          <w:color w:val="000000"/>
        </w:rPr>
        <w:t>30 tabletek powlekanych.</w:t>
      </w:r>
    </w:p>
    <w:p w:rsidR="00AC2C77" w:rsidRDefault="00AC2C77" w:rsidP="00AC2C77">
      <w:pPr>
        <w:spacing w:after="0" w:line="240" w:lineRule="auto"/>
        <w:rPr>
          <w:b/>
          <w:color w:val="000000"/>
        </w:rPr>
      </w:pPr>
      <w:r w:rsidRPr="00AC2C77">
        <w:rPr>
          <w:b/>
          <w:color w:val="000000"/>
        </w:rPr>
        <w:t>Producent:</w:t>
      </w:r>
    </w:p>
    <w:p w:rsidR="00AC2C77" w:rsidRPr="00AC2C77" w:rsidRDefault="00AC2C77" w:rsidP="00AC2C77">
      <w:pPr>
        <w:spacing w:after="0" w:line="240" w:lineRule="auto"/>
        <w:rPr>
          <w:color w:val="000000"/>
          <w:lang w:val="en-US"/>
        </w:rPr>
      </w:pPr>
      <w:r w:rsidRPr="00AC2C77">
        <w:rPr>
          <w:color w:val="000000"/>
          <w:lang w:val="en-US"/>
        </w:rPr>
        <w:t>Novascon Pharmaceuticals Sp. z o.o.</w:t>
      </w:r>
    </w:p>
    <w:p w:rsidR="0096692F" w:rsidRPr="00AC2C77" w:rsidRDefault="0096692F">
      <w:pPr>
        <w:rPr>
          <w:lang w:val="en-US"/>
        </w:rPr>
      </w:pPr>
    </w:p>
    <w:sectPr w:rsidR="0096692F" w:rsidRPr="00AC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CA"/>
    <w:rsid w:val="00293062"/>
    <w:rsid w:val="006D28ED"/>
    <w:rsid w:val="0096692F"/>
    <w:rsid w:val="00AC2C77"/>
    <w:rsid w:val="00B815CA"/>
    <w:rsid w:val="00F62AC5"/>
    <w:rsid w:val="00FC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5CA"/>
    <w:pPr>
      <w:autoSpaceDE w:val="0"/>
      <w:autoSpaceDN w:val="0"/>
      <w:adjustRightInd w:val="0"/>
      <w:spacing w:after="0" w:line="240" w:lineRule="auto"/>
    </w:pPr>
    <w:rPr>
      <w:rFonts w:ascii="Fira Sans Condensed Medium" w:hAnsi="Fira Sans Condensed Medium" w:cs="Fira Sans Condensed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815CA"/>
    <w:pPr>
      <w:spacing w:line="241" w:lineRule="atLeast"/>
    </w:pPr>
    <w:rPr>
      <w:rFonts w:cstheme="minorBidi"/>
      <w:color w:val="auto"/>
    </w:rPr>
  </w:style>
  <w:style w:type="character" w:styleId="Pogrubienie">
    <w:name w:val="Strong"/>
    <w:basedOn w:val="Domylnaczcionkaakapitu"/>
    <w:uiPriority w:val="22"/>
    <w:qFormat/>
    <w:rsid w:val="00B815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5CA"/>
    <w:pPr>
      <w:autoSpaceDE w:val="0"/>
      <w:autoSpaceDN w:val="0"/>
      <w:adjustRightInd w:val="0"/>
      <w:spacing w:after="0" w:line="240" w:lineRule="auto"/>
    </w:pPr>
    <w:rPr>
      <w:rFonts w:ascii="Fira Sans Condensed Medium" w:hAnsi="Fira Sans Condensed Medium" w:cs="Fira Sans Condensed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815CA"/>
    <w:pPr>
      <w:spacing w:line="241" w:lineRule="atLeast"/>
    </w:pPr>
    <w:rPr>
      <w:rFonts w:cstheme="minorBidi"/>
      <w:color w:val="auto"/>
    </w:rPr>
  </w:style>
  <w:style w:type="character" w:styleId="Pogrubienie">
    <w:name w:val="Strong"/>
    <w:basedOn w:val="Domylnaczcionkaakapitu"/>
    <w:uiPriority w:val="22"/>
    <w:qFormat/>
    <w:rsid w:val="00B815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Jaworska</dc:creator>
  <cp:lastModifiedBy>Joanna Romaniak-Degraeve</cp:lastModifiedBy>
  <cp:revision>2</cp:revision>
  <dcterms:created xsi:type="dcterms:W3CDTF">2020-04-20T06:06:00Z</dcterms:created>
  <dcterms:modified xsi:type="dcterms:W3CDTF">2020-04-20T06:06:00Z</dcterms:modified>
</cp:coreProperties>
</file>